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42"/>
      </w:tblGrid>
      <w:tr w:rsidR="006E43FA" w:rsidTr="0095524E">
        <w:trPr>
          <w:trHeight w:val="1550"/>
        </w:trPr>
        <w:tc>
          <w:tcPr>
            <w:tcW w:w="10881" w:type="dxa"/>
          </w:tcPr>
          <w:p w:rsidR="004B77C3" w:rsidRDefault="006E43FA" w:rsidP="000A37C4">
            <w:pPr>
              <w:bidi/>
              <w:spacing w:after="0" w:line="240" w:lineRule="auto"/>
              <w:jc w:val="center"/>
              <w:rPr>
                <w:rFonts w:cs="B Titr" w:hint="cs"/>
                <w:sz w:val="32"/>
                <w:szCs w:val="32"/>
                <w:rtl/>
                <w:lang w:bidi="fa-IR"/>
              </w:rPr>
            </w:pP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برنامه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پاتولوژي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عمومي</w:t>
            </w:r>
            <w:r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</w:t>
            </w:r>
            <w:r w:rsidRPr="000A37C4">
              <w:rPr>
                <w:rFonts w:cs="B Titr" w:hint="cs"/>
                <w:sz w:val="32"/>
                <w:szCs w:val="32"/>
                <w:rtl/>
                <w:lang w:bidi="fa-IR"/>
              </w:rPr>
              <w:t>نظري</w:t>
            </w:r>
          </w:p>
          <w:p w:rsidR="006E43FA" w:rsidRPr="000A37C4" w:rsidRDefault="004B77C3" w:rsidP="004B77C3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32"/>
                <w:szCs w:val="32"/>
                <w:rtl/>
                <w:lang w:eastAsia="ja-JP" w:bidi="fa-IR"/>
              </w:rPr>
              <w:t xml:space="preserve">نیم سال دوم </w:t>
            </w:r>
            <w:r w:rsidR="006E43FA" w:rsidRPr="000A37C4">
              <w:rPr>
                <w:rFonts w:cs="B Titr" w:hint="cs"/>
                <w:sz w:val="32"/>
                <w:szCs w:val="32"/>
                <w:rtl/>
                <w:lang w:bidi="fa-IR"/>
              </w:rPr>
              <w:t>سالتحصیلی</w:t>
            </w:r>
            <w:r w:rsidR="006E43FA" w:rsidRPr="000A37C4">
              <w:rPr>
                <w:rFonts w:cs="B Titr"/>
                <w:sz w:val="32"/>
                <w:szCs w:val="32"/>
                <w:rtl/>
                <w:lang w:bidi="fa-IR"/>
              </w:rPr>
              <w:t xml:space="preserve"> 94-93</w:t>
            </w:r>
          </w:p>
          <w:p w:rsidR="004B77C3" w:rsidRDefault="006E43FA">
            <w:pPr>
              <w:bidi/>
              <w:spacing w:after="0" w:line="240" w:lineRule="auto"/>
              <w:jc w:val="center"/>
              <w:rPr>
                <w:rFonts w:cs="B Titr" w:hint="cs"/>
                <w:sz w:val="20"/>
                <w:szCs w:val="20"/>
                <w:rtl/>
                <w:lang w:bidi="fa-IR"/>
              </w:rPr>
            </w:pP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روزهای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ی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کشنبه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سه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شنبه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</w:p>
          <w:p w:rsidR="006E43FA" w:rsidRPr="00634953" w:rsidRDefault="006E43FA" w:rsidP="004B77C3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کلاس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شماره</w:t>
            </w:r>
            <w:r w:rsidR="004B77C3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6 - </w:t>
            </w:r>
            <w:r w:rsidRPr="00947426">
              <w:rPr>
                <w:rFonts w:cs="B Titr" w:hint="cs"/>
                <w:sz w:val="20"/>
                <w:szCs w:val="20"/>
                <w:rtl/>
                <w:lang w:bidi="fa-IR"/>
              </w:rPr>
              <w:t>ساعت</w:t>
            </w:r>
            <w:r w:rsidRPr="00947426">
              <w:rPr>
                <w:rFonts w:cs="B Titr"/>
                <w:sz w:val="20"/>
                <w:szCs w:val="20"/>
                <w:rtl/>
                <w:lang w:bidi="fa-IR"/>
              </w:rPr>
              <w:t xml:space="preserve"> 12-10</w:t>
            </w:r>
          </w:p>
        </w:tc>
      </w:tr>
    </w:tbl>
    <w:p w:rsidR="006E43FA" w:rsidRDefault="006E43FA" w:rsidP="0095524E">
      <w:pPr>
        <w:bidi/>
        <w:spacing w:after="0" w:line="240" w:lineRule="auto"/>
        <w:jc w:val="center"/>
        <w:rPr>
          <w:rFonts w:cs="B Titr"/>
          <w:sz w:val="16"/>
          <w:szCs w:val="16"/>
          <w:lang w:bidi="fa-IR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A0"/>
      </w:tblPr>
      <w:tblGrid>
        <w:gridCol w:w="615"/>
        <w:gridCol w:w="1056"/>
        <w:gridCol w:w="1260"/>
        <w:gridCol w:w="1800"/>
        <w:gridCol w:w="4525"/>
      </w:tblGrid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bookmarkStart w:id="0" w:name="_GoBack" w:colFirst="1" w:colLast="1"/>
            <w:r w:rsidRPr="005B230A">
              <w:rPr>
                <w:rFonts w:asciiTheme="minorHAnsi" w:hAnsiTheme="minorHAnsi" w:cs="B Titr"/>
                <w:sz w:val="14"/>
                <w:szCs w:val="14"/>
                <w:rtl/>
                <w:lang w:bidi="fa-IR"/>
              </w:rPr>
              <w:t>جلسه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روز</w:t>
            </w:r>
          </w:p>
        </w:tc>
        <w:tc>
          <w:tcPr>
            <w:tcW w:w="1260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1800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4525" w:type="dxa"/>
            <w:shd w:val="clear" w:color="auto" w:fill="FFFFFF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موضوع</w:t>
            </w: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56" w:type="dxa"/>
            <w:vAlign w:val="center"/>
          </w:tcPr>
          <w:p w:rsidR="006E43FA" w:rsidRPr="004A2F90" w:rsidRDefault="004B77C3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6E43FA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6E43FA" w:rsidRPr="004A2F90" w:rsidRDefault="004B77C3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800" w:type="dxa"/>
            <w:vMerge w:val="restart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فخرجو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اول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آسیب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سلولی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056" w:type="dxa"/>
            <w:vAlign w:val="center"/>
          </w:tcPr>
          <w:p w:rsidR="006E43FA" w:rsidRPr="004A2F90" w:rsidRDefault="004B77C3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یک</w:t>
            </w:r>
            <w:r w:rsidR="006E43FA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6E43FA" w:rsidRPr="004A2F90" w:rsidRDefault="004B77C3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</w:t>
            </w:r>
            <w:r w:rsidR="00627618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6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800" w:type="dxa"/>
            <w:vMerge/>
            <w:vAlign w:val="center"/>
          </w:tcPr>
          <w:p w:rsidR="006E43FA" w:rsidRPr="004A2F90" w:rsidRDefault="006E43FA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6E43FA" w:rsidRPr="004A2F90" w:rsidRDefault="006E43FA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56" w:type="dxa"/>
            <w:vAlign w:val="center"/>
          </w:tcPr>
          <w:p w:rsidR="006E43FA" w:rsidRPr="004A2F90" w:rsidRDefault="00627618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6E43FA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6E43FA" w:rsidRPr="004A2F90" w:rsidRDefault="00627618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28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800" w:type="dxa"/>
            <w:vMerge/>
            <w:vAlign w:val="center"/>
          </w:tcPr>
          <w:p w:rsidR="006E43FA" w:rsidRPr="004A2F90" w:rsidRDefault="006E43FA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6E43FA" w:rsidRPr="004A2F90" w:rsidRDefault="006E43FA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476979" w:rsidRPr="004A2F90" w:rsidTr="005B230A">
        <w:trPr>
          <w:trHeight w:val="288"/>
        </w:trPr>
        <w:tc>
          <w:tcPr>
            <w:tcW w:w="615" w:type="dxa"/>
            <w:vAlign w:val="center"/>
          </w:tcPr>
          <w:p w:rsidR="00476979" w:rsidRPr="004A2F90" w:rsidRDefault="00476979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056" w:type="dxa"/>
            <w:vAlign w:val="center"/>
          </w:tcPr>
          <w:p w:rsidR="00476979" w:rsidRPr="004A2F90" w:rsidRDefault="00476979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یک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476979" w:rsidRPr="004A2F90" w:rsidRDefault="00476979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3/12/93</w:t>
            </w:r>
          </w:p>
        </w:tc>
        <w:tc>
          <w:tcPr>
            <w:tcW w:w="1800" w:type="dxa"/>
            <w:vMerge w:val="restart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تلقيني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دوم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 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التهاب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و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ترمیم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476979" w:rsidRPr="004A2F90" w:rsidTr="005B230A">
        <w:trPr>
          <w:trHeight w:val="288"/>
        </w:trPr>
        <w:tc>
          <w:tcPr>
            <w:tcW w:w="615" w:type="dxa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056" w:type="dxa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5/12/93</w:t>
            </w:r>
          </w:p>
        </w:tc>
        <w:tc>
          <w:tcPr>
            <w:tcW w:w="1800" w:type="dxa"/>
            <w:vMerge/>
            <w:vAlign w:val="center"/>
          </w:tcPr>
          <w:p w:rsidR="00476979" w:rsidRPr="004A2F90" w:rsidRDefault="00476979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476979" w:rsidRPr="004A2F90" w:rsidRDefault="00476979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476979" w:rsidRPr="004A2F90" w:rsidTr="005B230A">
        <w:trPr>
          <w:trHeight w:val="288"/>
        </w:trPr>
        <w:tc>
          <w:tcPr>
            <w:tcW w:w="615" w:type="dxa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056" w:type="dxa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10/12/93</w:t>
            </w:r>
          </w:p>
        </w:tc>
        <w:tc>
          <w:tcPr>
            <w:tcW w:w="1800" w:type="dxa"/>
            <w:vMerge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shd w:val="clear" w:color="auto" w:fill="FFFFFF"/>
            <w:vAlign w:val="center"/>
          </w:tcPr>
          <w:p w:rsidR="00476979" w:rsidRPr="004A2F90" w:rsidRDefault="00476979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6E43FA" w:rsidRPr="004A2F90" w:rsidRDefault="00627618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12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12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دکتر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حلیمی</w:t>
            </w:r>
          </w:p>
        </w:tc>
        <w:tc>
          <w:tcPr>
            <w:tcW w:w="4525" w:type="dxa"/>
            <w:shd w:val="clear" w:color="auto" w:fill="FFFFFF"/>
            <w:vAlign w:val="center"/>
          </w:tcPr>
          <w:p w:rsidR="006E43FA" w:rsidRPr="004A2F90" w:rsidRDefault="009F7065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ادامه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6E43FA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دوم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: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آنژیوژنز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ص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66</w:t>
            </w: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6E43FA" w:rsidRPr="004A2F90" w:rsidRDefault="00805B63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7/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12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حلیمی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سوم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 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همودینامیک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6E43FA" w:rsidRPr="004A2F90" w:rsidRDefault="00805B63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9/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12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/93</w:t>
            </w:r>
          </w:p>
        </w:tc>
        <w:tc>
          <w:tcPr>
            <w:tcW w:w="1800" w:type="dxa"/>
            <w:vMerge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shd w:val="clear" w:color="auto" w:fill="FFFFFF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6E43FA" w:rsidRPr="004A2F90" w:rsidRDefault="00B20C2B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16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00" w:type="dxa"/>
            <w:vMerge w:val="restart"/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دکتر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اسماعيلی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چهارم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ایمنی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6E43FA" w:rsidRPr="004A2F90" w:rsidRDefault="00B20C2B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18/1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00" w:type="dxa"/>
            <w:vMerge/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6E43FA" w:rsidRPr="004A2F90" w:rsidTr="005B230A">
        <w:trPr>
          <w:trHeight w:val="288"/>
        </w:trPr>
        <w:tc>
          <w:tcPr>
            <w:tcW w:w="615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056" w:type="dxa"/>
            <w:vAlign w:val="center"/>
          </w:tcPr>
          <w:p w:rsidR="006E43FA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6E43FA" w:rsidRPr="004A2F90" w:rsidRDefault="00B20C2B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23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/9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00" w:type="dxa"/>
            <w:vMerge w:val="restart"/>
            <w:vAlign w:val="center"/>
          </w:tcPr>
          <w:p w:rsidR="006E43FA" w:rsidRPr="004A2F90" w:rsidRDefault="006E43FA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دکتر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شکوهی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476979" w:rsidRPr="004A2F90" w:rsidRDefault="006E43FA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rtl/>
                <w:lang w:eastAsia="ja-JP"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ادامه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چهارم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:</w:t>
            </w:r>
            <w:r w:rsidR="004A2F90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476979" w:rsidRPr="004A2F90">
              <w:rPr>
                <w:rFonts w:asciiTheme="minorHAnsi" w:hAnsiTheme="minorHAnsi" w:cs="B Titr"/>
                <w:sz w:val="20"/>
                <w:szCs w:val="20"/>
                <w:rtl/>
                <w:lang w:eastAsia="ja-JP" w:bidi="fa-IR"/>
              </w:rPr>
              <w:t>بیماریهای</w:t>
            </w:r>
            <w:r w:rsidR="00476979" w:rsidRPr="004A2F90">
              <w:rPr>
                <w:rFonts w:asciiTheme="minorHAnsi" w:hAnsiTheme="minorHAnsi" w:cstheme="minorHAnsi"/>
                <w:sz w:val="20"/>
                <w:szCs w:val="20"/>
                <w:rtl/>
                <w:lang w:eastAsia="ja-JP" w:bidi="fa-IR"/>
              </w:rPr>
              <w:t xml:space="preserve"> </w:t>
            </w:r>
            <w:r w:rsidR="00476979" w:rsidRPr="004A2F90">
              <w:rPr>
                <w:rFonts w:asciiTheme="minorHAnsi" w:hAnsiTheme="minorHAnsi" w:cs="B Titr"/>
                <w:sz w:val="20"/>
                <w:szCs w:val="20"/>
                <w:rtl/>
                <w:lang w:eastAsia="ja-JP" w:bidi="fa-IR"/>
              </w:rPr>
              <w:t>خودایمنی</w:t>
            </w:r>
          </w:p>
          <w:p w:rsidR="006E43FA" w:rsidRPr="004A2F90" w:rsidRDefault="009F7065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ص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6E43FA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1</w:t>
            </w:r>
            <w:r w:rsidR="00476979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20</w:t>
            </w: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25/1/94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30/1/94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1/2/94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6/2/94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دسترنج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پنجم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نئوپلازی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8/2/94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shd w:val="clear" w:color="auto" w:fill="FFFFFF"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13/2/94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shd w:val="clear" w:color="auto" w:fill="FFFFFF"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15/2/94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20/2/94</w:t>
            </w:r>
          </w:p>
        </w:tc>
        <w:tc>
          <w:tcPr>
            <w:tcW w:w="180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پورلك</w:t>
            </w:r>
          </w:p>
        </w:tc>
        <w:tc>
          <w:tcPr>
            <w:tcW w:w="4525" w:type="dxa"/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ادامه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پنجم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: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دفاع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ميزبان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ص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2</w:t>
            </w:r>
            <w:r w:rsidR="004A2F90">
              <w:rPr>
                <w:rFonts w:asciiTheme="minorHAnsi" w:hAnsiTheme="minorHAnsi" w:cstheme="minorHAnsi" w:hint="cs"/>
                <w:sz w:val="20"/>
                <w:szCs w:val="20"/>
                <w:rtl/>
                <w:lang w:bidi="fa-IR"/>
              </w:rPr>
              <w:t>0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4</w:t>
            </w: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22/2/94</w:t>
            </w:r>
          </w:p>
        </w:tc>
        <w:tc>
          <w:tcPr>
            <w:tcW w:w="1800" w:type="dxa"/>
            <w:vMerge w:val="restart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پورلك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ششم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ژنتیک</w:t>
            </w:r>
            <w:r w:rsidR="004A2F90">
              <w:rPr>
                <w:rFonts w:asciiTheme="minorHAnsi" w:hAnsiTheme="minorHAnsi" w:cs="B Titr" w:hint="cs"/>
                <w:sz w:val="20"/>
                <w:szCs w:val="20"/>
                <w:rtl/>
                <w:lang w:bidi="fa-IR"/>
              </w:rPr>
              <w:t xml:space="preserve"> و بیماریهای کودکان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27/2/94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29/2/94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3/3/94</w:t>
            </w:r>
          </w:p>
        </w:tc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دکتر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لطفی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نژاد</w:t>
            </w:r>
          </w:p>
        </w:tc>
        <w:tc>
          <w:tcPr>
            <w:tcW w:w="4525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ادامه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فصل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6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>:</w:t>
            </w:r>
            <w:r w:rsidR="004A2F90">
              <w:rPr>
                <w:rFonts w:asciiTheme="minorHAnsi" w:hAnsiTheme="minorHAnsi" w:cstheme="minorHAnsi" w:hint="cs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بیماریهای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کودکان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ص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2</w:t>
            </w:r>
            <w:r w:rsidR="004A2F90">
              <w:rPr>
                <w:rFonts w:asciiTheme="minorHAnsi" w:hAnsiTheme="minorHAnsi" w:cstheme="minorHAnsi" w:hint="cs"/>
                <w:sz w:val="20"/>
                <w:szCs w:val="20"/>
                <w:rtl/>
              </w:rPr>
              <w:t>45</w:t>
            </w: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5/3/94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10/3/94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استخري</w:t>
            </w:r>
          </w:p>
        </w:tc>
        <w:tc>
          <w:tcPr>
            <w:tcW w:w="4525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</w:rPr>
              <w:t>هفتم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>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محیطی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و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تغذیه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>)</w:t>
            </w: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12/3/94</w:t>
            </w: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17/3/94</w:t>
            </w:r>
          </w:p>
        </w:tc>
        <w:tc>
          <w:tcPr>
            <w:tcW w:w="1800" w:type="dxa"/>
            <w:vMerge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tcBorders>
              <w:top w:val="single" w:sz="4" w:space="0" w:color="auto"/>
            </w:tcBorders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سه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19/3/94</w:t>
            </w:r>
          </w:p>
        </w:tc>
        <w:tc>
          <w:tcPr>
            <w:tcW w:w="1800" w:type="dxa"/>
            <w:vMerge w:val="restart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دكتر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لطفی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نژاد</w:t>
            </w:r>
          </w:p>
        </w:tc>
        <w:tc>
          <w:tcPr>
            <w:tcW w:w="4525" w:type="dxa"/>
            <w:vMerge w:val="restart"/>
            <w:shd w:val="clear" w:color="auto" w:fill="FFFFFF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فصل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="009F7065" w:rsidRPr="004A2F90">
              <w:rPr>
                <w:rFonts w:asciiTheme="minorHAnsi" w:hAnsiTheme="minorHAnsi" w:cs="B Titr"/>
                <w:sz w:val="20"/>
                <w:szCs w:val="20"/>
                <w:rtl/>
              </w:rPr>
              <w:t>هشتم</w:t>
            </w:r>
            <w:r w:rsidR="009F7065"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 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>(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بيماريهاي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</w:rPr>
              <w:t xml:space="preserve"> </w:t>
            </w:r>
            <w:r w:rsidRPr="004A2F90">
              <w:rPr>
                <w:rFonts w:asciiTheme="minorHAnsi" w:hAnsiTheme="minorHAnsi" w:cs="B Titr"/>
                <w:sz w:val="20"/>
                <w:szCs w:val="20"/>
                <w:rtl/>
              </w:rPr>
              <w:t>عفوني</w:t>
            </w: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)</w:t>
            </w:r>
          </w:p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  <w:tr w:rsidR="00CA3990" w:rsidRPr="004A2F90" w:rsidTr="005B230A">
        <w:trPr>
          <w:trHeight w:val="288"/>
        </w:trPr>
        <w:tc>
          <w:tcPr>
            <w:tcW w:w="615" w:type="dxa"/>
            <w:vAlign w:val="center"/>
          </w:tcPr>
          <w:p w:rsidR="00CA3990" w:rsidRPr="004A2F90" w:rsidRDefault="00CA3990" w:rsidP="005B230A">
            <w:pPr>
              <w:bidi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1056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="B Titr"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1260" w:type="dxa"/>
            <w:vAlign w:val="center"/>
          </w:tcPr>
          <w:p w:rsidR="00CA3990" w:rsidRPr="004A2F90" w:rsidRDefault="00CA3990" w:rsidP="005B230A">
            <w:pPr>
              <w:bidi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  <w:r w:rsidRPr="004A2F90">
              <w:rPr>
                <w:rFonts w:asciiTheme="minorHAnsi" w:hAnsiTheme="minorHAnsi" w:cstheme="minorHAnsi"/>
                <w:sz w:val="20"/>
                <w:szCs w:val="20"/>
                <w:rtl/>
                <w:lang w:bidi="fa-IR"/>
              </w:rPr>
              <w:t>24/3/94</w:t>
            </w:r>
          </w:p>
        </w:tc>
        <w:tc>
          <w:tcPr>
            <w:tcW w:w="1800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  <w:tc>
          <w:tcPr>
            <w:tcW w:w="4525" w:type="dxa"/>
            <w:vMerge/>
            <w:vAlign w:val="center"/>
          </w:tcPr>
          <w:p w:rsidR="00CA3990" w:rsidRPr="004A2F90" w:rsidRDefault="00CA3990" w:rsidP="005B230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bidi="fa-IR"/>
              </w:rPr>
            </w:pPr>
          </w:p>
        </w:tc>
      </w:tr>
    </w:tbl>
    <w:bookmarkEnd w:id="0"/>
    <w:p w:rsidR="006E43FA" w:rsidRPr="003E3546" w:rsidRDefault="006E43FA" w:rsidP="00CE16F5">
      <w:pPr>
        <w:bidi/>
        <w:spacing w:after="0" w:line="240" w:lineRule="auto"/>
        <w:jc w:val="center"/>
        <w:rPr>
          <w:rFonts w:ascii="Times New Roman" w:hAnsi="Times New Roman" w:cs="B Titr"/>
          <w:sz w:val="16"/>
          <w:szCs w:val="16"/>
          <w:rtl/>
          <w:lang w:bidi="fa-IR"/>
        </w:rPr>
      </w:pPr>
      <w:r>
        <w:rPr>
          <w:rFonts w:cs="B Titr" w:hint="cs"/>
          <w:sz w:val="16"/>
          <w:szCs w:val="16"/>
          <w:rtl/>
          <w:lang w:bidi="fa-IR"/>
        </w:rPr>
        <w:t>رفرنس</w:t>
      </w:r>
      <w:r>
        <w:rPr>
          <w:rFonts w:cs="B Titr"/>
          <w:sz w:val="16"/>
          <w:szCs w:val="16"/>
          <w:rtl/>
          <w:lang w:bidi="fa-IR"/>
        </w:rPr>
        <w:t xml:space="preserve">: 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Basic Pathology Kumar , </w:t>
      </w:r>
      <w:proofErr w:type="spellStart"/>
      <w:r>
        <w:rPr>
          <w:rFonts w:ascii="Times New Roman,Bold" w:hAnsi="Times New Roman,Bold" w:cs="Times New Roman,Bold"/>
          <w:b/>
          <w:bCs/>
          <w:sz w:val="20"/>
          <w:szCs w:val="20"/>
        </w:rPr>
        <w:t>Cortan</w:t>
      </w:r>
      <w:proofErr w:type="spellEnd"/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 , Robbins – Saunders </w:t>
      </w:r>
      <w:r>
        <w:rPr>
          <w:rFonts w:cs="Roya,Bold"/>
          <w:b/>
          <w:bCs/>
          <w:sz w:val="20"/>
          <w:szCs w:val="20"/>
          <w:rtl/>
        </w:rPr>
        <w:t xml:space="preserve"> </w:t>
      </w:r>
      <w:r>
        <w:rPr>
          <w:rFonts w:cs="Roya,Bold" w:hint="cs"/>
          <w:b/>
          <w:bCs/>
          <w:sz w:val="20"/>
          <w:szCs w:val="20"/>
          <w:rtl/>
        </w:rPr>
        <w:t>چاپ</w:t>
      </w:r>
      <w:r>
        <w:rPr>
          <w:rFonts w:ascii="Roya,Bold" w:eastAsia="Times New Roman" w:hAnsi="Times New Roman,Bold" w:cs="Roya,Bold"/>
          <w:b/>
          <w:bCs/>
          <w:sz w:val="20"/>
          <w:szCs w:val="20"/>
        </w:rPr>
        <w:t xml:space="preserve"> </w:t>
      </w:r>
      <w:r>
        <w:rPr>
          <w:rFonts w:cs="Roya,Bold" w:hint="cs"/>
          <w:b/>
          <w:bCs/>
          <w:sz w:val="20"/>
          <w:szCs w:val="20"/>
          <w:rtl/>
        </w:rPr>
        <w:t>نهم</w:t>
      </w:r>
      <w:r>
        <w:rPr>
          <w:rFonts w:ascii="Roya,Bold" w:eastAsia="Times New Roman" w:hAnsi="Times New Roman,Bold" w:cs="Roya,Bold"/>
          <w:b/>
          <w:bCs/>
          <w:sz w:val="20"/>
          <w:szCs w:val="20"/>
        </w:rPr>
        <w:t xml:space="preserve"> </w:t>
      </w:r>
      <w:r>
        <w:rPr>
          <w:rFonts w:cs="Roya,Bold" w:hint="cs"/>
          <w:b/>
          <w:bCs/>
          <w:sz w:val="20"/>
          <w:szCs w:val="20"/>
          <w:rtl/>
        </w:rPr>
        <w:t>سال</w:t>
      </w:r>
      <w:r>
        <w:rPr>
          <w:rFonts w:ascii="Roya,Bold" w:eastAsia="Times New Roman" w:hAnsi="Times New Roman,Bold" w:cs="Roya,Bold"/>
          <w:b/>
          <w:bCs/>
          <w:sz w:val="20"/>
          <w:szCs w:val="20"/>
        </w:rPr>
        <w:t xml:space="preserve"> 2013 </w:t>
      </w:r>
    </w:p>
    <w:p w:rsidR="006E43FA" w:rsidRDefault="006E43FA" w:rsidP="00EC4248">
      <w:pPr>
        <w:bidi/>
        <w:spacing w:after="0" w:line="240" w:lineRule="auto"/>
        <w:jc w:val="center"/>
      </w:pPr>
      <w:r>
        <w:rPr>
          <w:rFonts w:cs="B Titr" w:hint="cs"/>
          <w:sz w:val="16"/>
          <w:szCs w:val="16"/>
          <w:rtl/>
          <w:lang w:bidi="fa-IR"/>
        </w:rPr>
        <w:t>دكتراسماعيلي</w:t>
      </w:r>
      <w:r>
        <w:rPr>
          <w:rFonts w:cs="B Titr"/>
          <w:sz w:val="16"/>
          <w:szCs w:val="16"/>
          <w:rtl/>
          <w:lang w:bidi="fa-IR"/>
        </w:rPr>
        <w:t xml:space="preserve">/ </w:t>
      </w:r>
      <w:r>
        <w:rPr>
          <w:rFonts w:cs="B Titr" w:hint="cs"/>
          <w:sz w:val="16"/>
          <w:szCs w:val="16"/>
          <w:rtl/>
          <w:lang w:bidi="fa-IR"/>
        </w:rPr>
        <w:t>مديرگروه</w:t>
      </w:r>
      <w:r>
        <w:rPr>
          <w:rFonts w:cs="B Titr"/>
          <w:sz w:val="16"/>
          <w:szCs w:val="16"/>
          <w:rtl/>
          <w:lang w:bidi="fa-IR"/>
        </w:rPr>
        <w:t xml:space="preserve"> </w:t>
      </w:r>
      <w:r>
        <w:rPr>
          <w:rFonts w:cs="B Titr" w:hint="cs"/>
          <w:sz w:val="16"/>
          <w:szCs w:val="16"/>
          <w:rtl/>
          <w:lang w:bidi="fa-IR"/>
        </w:rPr>
        <w:t>پاتولوژي</w:t>
      </w:r>
    </w:p>
    <w:sectPr w:rsidR="006E43FA" w:rsidSect="00335D3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y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5524E"/>
    <w:rsid w:val="00041D85"/>
    <w:rsid w:val="000A37C4"/>
    <w:rsid w:val="000A46C1"/>
    <w:rsid w:val="000B0E1D"/>
    <w:rsid w:val="000F2ADE"/>
    <w:rsid w:val="000F4D9C"/>
    <w:rsid w:val="00131A93"/>
    <w:rsid w:val="00184F94"/>
    <w:rsid w:val="001B1D5A"/>
    <w:rsid w:val="0020725C"/>
    <w:rsid w:val="00212B4E"/>
    <w:rsid w:val="0022707D"/>
    <w:rsid w:val="00257B80"/>
    <w:rsid w:val="002604D7"/>
    <w:rsid w:val="0028404C"/>
    <w:rsid w:val="002C3E6B"/>
    <w:rsid w:val="00335D39"/>
    <w:rsid w:val="00392D79"/>
    <w:rsid w:val="003B5855"/>
    <w:rsid w:val="003E3546"/>
    <w:rsid w:val="00424282"/>
    <w:rsid w:val="00476979"/>
    <w:rsid w:val="004809C5"/>
    <w:rsid w:val="004A2F90"/>
    <w:rsid w:val="004A47E2"/>
    <w:rsid w:val="004B77C3"/>
    <w:rsid w:val="004D739F"/>
    <w:rsid w:val="004E6113"/>
    <w:rsid w:val="00547E4D"/>
    <w:rsid w:val="00595831"/>
    <w:rsid w:val="005B230A"/>
    <w:rsid w:val="00603434"/>
    <w:rsid w:val="00627618"/>
    <w:rsid w:val="00634953"/>
    <w:rsid w:val="00686775"/>
    <w:rsid w:val="006E0F65"/>
    <w:rsid w:val="006E43FA"/>
    <w:rsid w:val="007979F3"/>
    <w:rsid w:val="007A793A"/>
    <w:rsid w:val="007F60F6"/>
    <w:rsid w:val="00805B63"/>
    <w:rsid w:val="008312F2"/>
    <w:rsid w:val="00947426"/>
    <w:rsid w:val="0095524E"/>
    <w:rsid w:val="009A169E"/>
    <w:rsid w:val="009C00AF"/>
    <w:rsid w:val="009F7065"/>
    <w:rsid w:val="00A36DA3"/>
    <w:rsid w:val="00A61228"/>
    <w:rsid w:val="00AC6B1D"/>
    <w:rsid w:val="00B20C2B"/>
    <w:rsid w:val="00B61F59"/>
    <w:rsid w:val="00BF0BD3"/>
    <w:rsid w:val="00C077E8"/>
    <w:rsid w:val="00C87A8A"/>
    <w:rsid w:val="00C9100A"/>
    <w:rsid w:val="00CA3990"/>
    <w:rsid w:val="00CB01B0"/>
    <w:rsid w:val="00CD55B8"/>
    <w:rsid w:val="00CE16F5"/>
    <w:rsid w:val="00D1095E"/>
    <w:rsid w:val="00DB17DD"/>
    <w:rsid w:val="00DD2A81"/>
    <w:rsid w:val="00E1700A"/>
    <w:rsid w:val="00EC4248"/>
    <w:rsid w:val="00ED533A"/>
    <w:rsid w:val="00F45FDE"/>
    <w:rsid w:val="00FA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24E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bidi/>
      <w:ind w:left="720"/>
      <w:contextualSpacing/>
    </w:pPr>
    <w:rPr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0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پاتولوژي عمومي نظري</vt:lpstr>
    </vt:vector>
  </TitlesOfParts>
  <Company>Win2Farsi.com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پاتولوژي عمومي نظري</dc:title>
  <dc:creator>alzahra</dc:creator>
  <cp:lastModifiedBy>Welcome</cp:lastModifiedBy>
  <cp:revision>2</cp:revision>
  <dcterms:created xsi:type="dcterms:W3CDTF">2015-02-06T08:28:00Z</dcterms:created>
  <dcterms:modified xsi:type="dcterms:W3CDTF">2015-02-06T08:28:00Z</dcterms:modified>
</cp:coreProperties>
</file>